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80" w:rightFromText="180" w:horzAnchor="margin" w:tblpXSpec="center" w:tblpY="510"/>
        <w:tblW w:w="153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0"/>
        <w:gridCol w:w="990"/>
        <w:gridCol w:w="1350"/>
        <w:gridCol w:w="4500"/>
        <w:gridCol w:w="810"/>
        <w:gridCol w:w="1080"/>
        <w:gridCol w:w="900"/>
        <w:gridCol w:w="810"/>
        <w:gridCol w:w="1260"/>
        <w:gridCol w:w="720"/>
        <w:gridCol w:w="1350"/>
        <w:gridCol w:w="900"/>
      </w:tblGrid>
      <w:tr w:rsidR="00597732" w:rsidRPr="00F36D0C" w14:paraId="21136D2C" w14:textId="77777777" w:rsidTr="001E56EC">
        <w:trPr>
          <w:trHeight w:val="630"/>
        </w:trPr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D113782" w14:textId="77777777" w:rsidR="00597732" w:rsidRPr="00F36D0C" w:rsidRDefault="00597732" w:rsidP="001E56EC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F36D0C">
              <w:rPr>
                <w:rFonts w:ascii="GHEA Grapalat" w:hAnsi="GHEA Grapalat"/>
                <w:bCs/>
                <w:iCs/>
                <w:sz w:val="14"/>
                <w:szCs w:val="14"/>
              </w:rPr>
              <w:t>Հրավերով նախատեսված չափաբաժնի համարը</w:t>
            </w:r>
          </w:p>
        </w:tc>
        <w:tc>
          <w:tcPr>
            <w:tcW w:w="9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88B6426" w14:textId="77777777" w:rsidR="00597732" w:rsidRPr="00F36D0C" w:rsidRDefault="00597732" w:rsidP="001E56EC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F36D0C">
              <w:rPr>
                <w:rFonts w:ascii="GHEA Grapalat" w:hAnsi="GHEA Grapalat"/>
                <w:sz w:val="14"/>
                <w:szCs w:val="14"/>
                <w:lang w:val="hy-AM"/>
              </w:rPr>
              <w:t>Գնումների պլանով նախ. միջանցիկ ծածկագիր՝ ըստ ԳՄԱ դասա-կարգման (CPV)</w:t>
            </w:r>
          </w:p>
        </w:tc>
        <w:tc>
          <w:tcPr>
            <w:tcW w:w="13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68DCB44" w14:textId="77777777" w:rsidR="00597732" w:rsidRPr="00F36D0C" w:rsidRDefault="00597732" w:rsidP="001E56EC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F36D0C">
              <w:rPr>
                <w:rFonts w:ascii="GHEA Grapalat" w:hAnsi="GHEA Grapalat"/>
                <w:sz w:val="14"/>
                <w:szCs w:val="14"/>
                <w:lang w:val="hy-AM"/>
              </w:rPr>
              <w:t>Անվանում</w:t>
            </w:r>
          </w:p>
        </w:tc>
        <w:tc>
          <w:tcPr>
            <w:tcW w:w="45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8BBB1C9" w14:textId="77777777" w:rsidR="00597732" w:rsidRPr="00F36D0C" w:rsidRDefault="00597732" w:rsidP="001E56EC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F36D0C">
              <w:rPr>
                <w:rFonts w:ascii="GHEA Grapalat" w:hAnsi="GHEA Grapalat"/>
                <w:sz w:val="14"/>
                <w:szCs w:val="14"/>
                <w:lang w:val="hy-AM"/>
              </w:rPr>
              <w:t>Տեխնիկական բնութագիր</w:t>
            </w:r>
          </w:p>
        </w:tc>
        <w:tc>
          <w:tcPr>
            <w:tcW w:w="8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3A0742A" w14:textId="77777777" w:rsidR="00597732" w:rsidRPr="00F36D0C" w:rsidRDefault="00597732" w:rsidP="001E56EC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F36D0C">
              <w:rPr>
                <w:rFonts w:ascii="GHEA Grapalat" w:hAnsi="GHEA Grapalat"/>
                <w:sz w:val="14"/>
                <w:szCs w:val="14"/>
                <w:lang w:val="hy-AM"/>
              </w:rPr>
              <w:t>Չ/Մ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D954ABF" w14:textId="77777777" w:rsidR="00597732" w:rsidRPr="00F36D0C" w:rsidRDefault="00597732" w:rsidP="001E56EC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F36D0C">
              <w:rPr>
                <w:rFonts w:ascii="GHEA Grapalat" w:hAnsi="GHEA Grapalat"/>
                <w:sz w:val="14"/>
                <w:szCs w:val="14"/>
                <w:lang w:val="hy-AM"/>
              </w:rPr>
              <w:t>Միավոր գինը/ՀՀ դրամ</w:t>
            </w: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36152E8" w14:textId="77777777" w:rsidR="00597732" w:rsidRPr="00F36D0C" w:rsidRDefault="00597732" w:rsidP="001E56EC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F36D0C">
              <w:rPr>
                <w:rFonts w:ascii="GHEA Grapalat" w:hAnsi="GHEA Grapalat"/>
                <w:sz w:val="14"/>
                <w:szCs w:val="14"/>
                <w:lang w:val="hy-AM"/>
              </w:rPr>
              <w:t>Ընդհանուր գինը/ՀՀ դրամ</w:t>
            </w:r>
          </w:p>
        </w:tc>
        <w:tc>
          <w:tcPr>
            <w:tcW w:w="8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7B68018" w14:textId="77777777" w:rsidR="00597732" w:rsidRPr="00F36D0C" w:rsidRDefault="00597732" w:rsidP="001E56EC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F36D0C">
              <w:rPr>
                <w:rFonts w:ascii="GHEA Grapalat" w:hAnsi="GHEA Grapalat"/>
                <w:sz w:val="14"/>
                <w:szCs w:val="14"/>
                <w:lang w:val="hy-AM"/>
              </w:rPr>
              <w:t>Ընդհանուր քանակ</w:t>
            </w:r>
          </w:p>
        </w:tc>
        <w:tc>
          <w:tcPr>
            <w:tcW w:w="4230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F5D15A0" w14:textId="77777777" w:rsidR="00597732" w:rsidRPr="00F36D0C" w:rsidRDefault="00597732" w:rsidP="001E56EC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F36D0C">
              <w:rPr>
                <w:rFonts w:ascii="GHEA Grapalat" w:hAnsi="GHEA Grapalat"/>
                <w:sz w:val="14"/>
                <w:szCs w:val="14"/>
                <w:lang w:val="hy-AM"/>
              </w:rPr>
              <w:t>Մատակարարում</w:t>
            </w:r>
          </w:p>
        </w:tc>
      </w:tr>
      <w:tr w:rsidR="00597732" w:rsidRPr="00F36D0C" w14:paraId="4E55016F" w14:textId="77777777" w:rsidTr="001E56EC">
        <w:trPr>
          <w:trHeight w:val="630"/>
        </w:trPr>
        <w:tc>
          <w:tcPr>
            <w:tcW w:w="7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006DB" w14:textId="77777777" w:rsidR="00597732" w:rsidRPr="00F36D0C" w:rsidRDefault="00597732" w:rsidP="001E56EC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9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3B92D" w14:textId="77777777" w:rsidR="00597732" w:rsidRPr="00F36D0C" w:rsidRDefault="00597732" w:rsidP="001E56EC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13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3E756" w14:textId="77777777" w:rsidR="00597732" w:rsidRPr="00F36D0C" w:rsidRDefault="00597732" w:rsidP="001E56EC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45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EBA84" w14:textId="77777777" w:rsidR="00597732" w:rsidRPr="00F36D0C" w:rsidRDefault="00597732" w:rsidP="001E56EC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8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61F7D" w14:textId="77777777" w:rsidR="00597732" w:rsidRPr="00F36D0C" w:rsidRDefault="00597732" w:rsidP="001E56EC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2C778" w14:textId="77777777" w:rsidR="00597732" w:rsidRPr="00F36D0C" w:rsidRDefault="00597732" w:rsidP="001E56EC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AFDE5" w14:textId="77777777" w:rsidR="00597732" w:rsidRPr="00F36D0C" w:rsidRDefault="00597732" w:rsidP="001E56EC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8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AEF9D" w14:textId="77777777" w:rsidR="00597732" w:rsidRPr="00F36D0C" w:rsidRDefault="00597732" w:rsidP="001E56EC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1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7476F" w14:textId="77777777" w:rsidR="00597732" w:rsidRPr="00F36D0C" w:rsidRDefault="00597732" w:rsidP="001E56EC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F36D0C">
              <w:rPr>
                <w:rFonts w:ascii="GHEA Grapalat" w:hAnsi="GHEA Grapalat"/>
                <w:sz w:val="14"/>
                <w:szCs w:val="14"/>
                <w:lang w:val="hy-AM"/>
              </w:rPr>
              <w:t>Հասցե</w:t>
            </w:r>
          </w:p>
        </w:tc>
        <w:tc>
          <w:tcPr>
            <w:tcW w:w="7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EC284C" w14:textId="77777777" w:rsidR="00597732" w:rsidRPr="00F36D0C" w:rsidRDefault="00597732" w:rsidP="001E56EC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F36D0C">
              <w:rPr>
                <w:rFonts w:ascii="GHEA Grapalat" w:hAnsi="GHEA Grapalat"/>
                <w:sz w:val="14"/>
                <w:szCs w:val="14"/>
                <w:lang w:val="hy-AM"/>
              </w:rPr>
              <w:t>Ենթակա քանակ</w:t>
            </w: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D29D37" w14:textId="77777777" w:rsidR="00597732" w:rsidRPr="00F36D0C" w:rsidRDefault="00597732" w:rsidP="001E56EC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F36D0C">
              <w:rPr>
                <w:rFonts w:ascii="GHEA Grapalat" w:hAnsi="GHEA Grapalat"/>
                <w:sz w:val="14"/>
                <w:szCs w:val="14"/>
                <w:lang w:val="hy-AM"/>
              </w:rPr>
              <w:t>Ժամկետներ</w:t>
            </w:r>
          </w:p>
          <w:p w14:paraId="26E603E6" w14:textId="77777777" w:rsidR="00597732" w:rsidRPr="00F36D0C" w:rsidRDefault="00597732" w:rsidP="001E56EC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05BE1" w14:textId="77777777" w:rsidR="00597732" w:rsidRPr="00F36D0C" w:rsidRDefault="00597732" w:rsidP="001E56EC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F36D0C">
              <w:rPr>
                <w:rFonts w:ascii="GHEA Grapalat" w:hAnsi="GHEA Grapalat"/>
                <w:sz w:val="14"/>
                <w:szCs w:val="14"/>
                <w:lang w:val="hy-AM"/>
              </w:rPr>
              <w:t>Երաշխ. Ժամկետ</w:t>
            </w:r>
          </w:p>
          <w:p w14:paraId="1741B1F7" w14:textId="77777777" w:rsidR="00597732" w:rsidRPr="00F36D0C" w:rsidRDefault="00597732" w:rsidP="001E56EC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</w:tr>
      <w:tr w:rsidR="00C341A4" w:rsidRPr="00F36D0C" w14:paraId="42D97058" w14:textId="77777777" w:rsidTr="001E56EC">
        <w:trPr>
          <w:trHeight w:val="35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4DBB6" w14:textId="1A8876D7" w:rsidR="00C341A4" w:rsidRPr="00F8016A" w:rsidRDefault="00C341A4" w:rsidP="001E56EC">
            <w:pPr>
              <w:suppressAutoHyphens w:val="0"/>
              <w:spacing w:after="0" w:line="240" w:lineRule="auto"/>
              <w:ind w:left="36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2.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DAD88" w14:textId="3F9205E3" w:rsidR="00C341A4" w:rsidRPr="00F36D0C" w:rsidRDefault="00C341A4" w:rsidP="001E56EC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9024E7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30211200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72122" w14:textId="5FF8A842" w:rsidR="00C341A4" w:rsidRPr="00F36D0C" w:rsidRDefault="00C341A4" w:rsidP="001E56EC">
            <w:pPr>
              <w:jc w:val="center"/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</w:pPr>
            <w:r w:rsidRPr="009024E7">
              <w:rPr>
                <w:rFonts w:ascii="GHEA Grapalat" w:hAnsi="GHEA Grapalat"/>
                <w:sz w:val="16"/>
                <w:szCs w:val="16"/>
                <w:lang w:val="hy-AM"/>
              </w:rPr>
              <w:t>Դյուրակիր Համակարգիչ /2/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C547CD" w14:textId="0637609C" w:rsidR="001E56EC" w:rsidRPr="00F36D0C" w:rsidRDefault="00C341A4" w:rsidP="007A2D5D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9024E7">
              <w:rPr>
                <w:rFonts w:ascii="GHEA Grapalat" w:hAnsi="GHEA Grapalat"/>
                <w:sz w:val="16"/>
                <w:szCs w:val="16"/>
                <w:lang w:val="hy-AM"/>
              </w:rPr>
              <w:t>Դյուրակիր Համակարգիչ: մոնիտոր. առնվազն 16 դյույմ, 1920×1200 (WUXGA) IPS, Հակափայլ,  16:10, 60 Հց: Պրոցեսոր՝ առնվազն  13-րդ սերունդ, 10 միջուկ, 12  հոսք 1,3 ԳՀց (մինչև 4,6 ԳՀց տուրբո ռեժիմում), քեշ հիշողություն՝ 12 ՄԲ, Գրաֆիկական միջուկը՝ Intel Iris Xe Graphics: Օպերատիվ հիշողություն. առնվազն 16 ԳԲ DDR5 5200 ՄՀց, ունի  ընդլայնման հնարավորություն՝ լրացուցիչ սլոտեր: Կուտակիչ. առնվազն 512 ԳԲ M.2 SSD PCIe NVMe: Ինտերֆեյսներ. USB Type-C: 2 × Thunderbolt 4 (աջակցում է լիցքավորման և DisplayPort), USB Type-A: 2 × USB 3.2 Gen 1, 1 × HDMI 2.1, Audio jack՝ Combo 3,5 մմ, RJ-45՝ 1 × Gigabit Ethernet, Wi-Fi 6 (802.11ax), Bluetooth 5.2, Տեսախցիկ 1080p, Ստերեո բարձրախոսներ բարձրորակ ձայնային աջակցությամբ, Գույնը՝ սև կամ մոխրագույն, Համապատասխանություն պաշտպանության ստանդարտին` MIL-STD-810H: Մոխրագույն կամ սև պայուսակ նույն բրենդից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074FE" w14:textId="1CD9E565" w:rsidR="00C341A4" w:rsidRPr="00F36D0C" w:rsidRDefault="00C341A4" w:rsidP="001E56EC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9024E7">
              <w:rPr>
                <w:rFonts w:ascii="GHEA Grapalat" w:hAnsi="GHEA Grapalat"/>
                <w:sz w:val="16"/>
                <w:szCs w:val="16"/>
                <w:lang w:val="hy-AM"/>
              </w:rPr>
              <w:t>հատ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74EEF2" w14:textId="7194FB03" w:rsidR="00C341A4" w:rsidRPr="00F36D0C" w:rsidRDefault="00C341A4" w:rsidP="001E56EC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F7601" w14:textId="3207D577" w:rsidR="00C341A4" w:rsidRPr="00F36D0C" w:rsidRDefault="00C341A4" w:rsidP="001E56EC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EF820" w14:textId="36CAF716" w:rsidR="00C341A4" w:rsidRPr="00F36D0C" w:rsidRDefault="00C341A4" w:rsidP="001E56EC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9024E7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5D84B" w14:textId="77777777" w:rsidR="00C341A4" w:rsidRPr="009024E7" w:rsidRDefault="00C341A4" w:rsidP="001E56EC">
            <w:pPr>
              <w:widowControl w:val="0"/>
              <w:spacing w:after="0" w:line="240" w:lineRule="auto"/>
              <w:contextualSpacing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9024E7">
              <w:rPr>
                <w:rFonts w:ascii="GHEA Grapalat" w:hAnsi="GHEA Grapalat"/>
                <w:sz w:val="16"/>
                <w:szCs w:val="16"/>
                <w:lang w:val="hy-AM"/>
              </w:rPr>
              <w:t>ք</w:t>
            </w:r>
            <w:r w:rsidRPr="009024E7">
              <w:rPr>
                <w:rFonts w:ascii="Cambria Math" w:hAnsi="Cambria Math" w:cs="Cambria Math"/>
                <w:sz w:val="16"/>
                <w:szCs w:val="16"/>
                <w:lang w:val="hy-AM"/>
              </w:rPr>
              <w:t>․</w:t>
            </w:r>
            <w:r w:rsidRPr="009024E7">
              <w:rPr>
                <w:rFonts w:ascii="GHEA Grapalat" w:hAnsi="GHEA Grapalat"/>
                <w:sz w:val="16"/>
                <w:szCs w:val="16"/>
                <w:lang w:val="hy-AM"/>
              </w:rPr>
              <w:t xml:space="preserve"> Երևան,</w:t>
            </w:r>
          </w:p>
          <w:p w14:paraId="7AF76BCA" w14:textId="77777777" w:rsidR="00C341A4" w:rsidRPr="009024E7" w:rsidRDefault="00C341A4" w:rsidP="001E56EC">
            <w:pPr>
              <w:widowControl w:val="0"/>
              <w:spacing w:after="0" w:line="240" w:lineRule="auto"/>
              <w:contextualSpacing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9024E7">
              <w:rPr>
                <w:rFonts w:ascii="GHEA Grapalat" w:hAnsi="GHEA Grapalat"/>
                <w:sz w:val="16"/>
                <w:szCs w:val="16"/>
                <w:lang w:val="hy-AM"/>
              </w:rPr>
              <w:t>Գ</w:t>
            </w:r>
            <w:r w:rsidRPr="009024E7">
              <w:rPr>
                <w:rFonts w:ascii="Cambria Math" w:hAnsi="Cambria Math" w:cs="Cambria Math"/>
                <w:sz w:val="16"/>
                <w:szCs w:val="16"/>
                <w:lang w:val="hy-AM"/>
              </w:rPr>
              <w:t>․</w:t>
            </w:r>
          </w:p>
          <w:p w14:paraId="2961D5E4" w14:textId="00EF2D95" w:rsidR="00C341A4" w:rsidRPr="00982B6B" w:rsidRDefault="00C341A4" w:rsidP="001E56EC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GHEAGrapalat"/>
                <w:sz w:val="16"/>
                <w:szCs w:val="16"/>
                <w:lang w:val="hy-AM"/>
              </w:rPr>
            </w:pPr>
            <w:r w:rsidRPr="009024E7">
              <w:rPr>
                <w:rFonts w:ascii="GHEA Grapalat" w:hAnsi="GHEA Grapalat"/>
                <w:sz w:val="16"/>
                <w:szCs w:val="16"/>
                <w:lang w:val="hy-AM"/>
              </w:rPr>
              <w:t>Հովսեփյան 26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765D2" w14:textId="72B450B8" w:rsidR="00C341A4" w:rsidRPr="00F36D0C" w:rsidRDefault="00C341A4" w:rsidP="001E56EC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  <w:r w:rsidRPr="009024E7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2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98767" w14:textId="77777777" w:rsidR="00C341A4" w:rsidRPr="009024E7" w:rsidRDefault="00C341A4" w:rsidP="001E56EC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GHEAGrapalat"/>
                <w:sz w:val="16"/>
                <w:szCs w:val="16"/>
                <w:lang w:val="hy-AM"/>
              </w:rPr>
            </w:pPr>
            <w:r w:rsidRPr="009024E7">
              <w:rPr>
                <w:rFonts w:ascii="GHEA Grapalat" w:hAnsi="GHEA Grapalat" w:cs="GHEAGrapalat"/>
                <w:sz w:val="16"/>
                <w:szCs w:val="16"/>
                <w:lang w:val="hy-AM"/>
              </w:rPr>
              <w:t>Պայմանագիրը</w:t>
            </w:r>
          </w:p>
          <w:p w14:paraId="591C304A" w14:textId="77777777" w:rsidR="00C341A4" w:rsidRPr="009024E7" w:rsidRDefault="00C341A4" w:rsidP="001E56EC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GHEAGrapalat"/>
                <w:sz w:val="16"/>
                <w:szCs w:val="16"/>
                <w:lang w:val="hy-AM"/>
              </w:rPr>
            </w:pPr>
            <w:r w:rsidRPr="009024E7">
              <w:rPr>
                <w:rFonts w:ascii="GHEA Grapalat" w:hAnsi="GHEA Grapalat" w:cs="GHEAGrapalat"/>
                <w:sz w:val="16"/>
                <w:szCs w:val="16"/>
                <w:lang w:val="hy-AM"/>
              </w:rPr>
              <w:t>ստորագրելուց</w:t>
            </w:r>
          </w:p>
          <w:p w14:paraId="297577BA" w14:textId="77777777" w:rsidR="00C341A4" w:rsidRPr="009024E7" w:rsidRDefault="00C341A4" w:rsidP="001E56EC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GHEAGrapalat"/>
                <w:sz w:val="16"/>
                <w:szCs w:val="16"/>
                <w:lang w:val="hy-AM"/>
              </w:rPr>
            </w:pPr>
            <w:r w:rsidRPr="009024E7">
              <w:rPr>
                <w:rFonts w:ascii="GHEA Grapalat" w:hAnsi="GHEA Grapalat" w:cs="GHEAGrapalat"/>
                <w:sz w:val="16"/>
                <w:szCs w:val="16"/>
                <w:lang w:val="hy-AM"/>
              </w:rPr>
              <w:t>հետո 40 օրվա</w:t>
            </w:r>
          </w:p>
          <w:p w14:paraId="18E9E289" w14:textId="1A7EE32E" w:rsidR="00C341A4" w:rsidRPr="00F36D0C" w:rsidRDefault="00C341A4" w:rsidP="001E56EC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9024E7">
              <w:rPr>
                <w:rFonts w:ascii="GHEA Grapalat" w:hAnsi="GHEA Grapalat" w:cs="GHEAGrapalat"/>
                <w:sz w:val="16"/>
                <w:szCs w:val="16"/>
                <w:lang w:val="hy-AM"/>
              </w:rPr>
              <w:t>ընթացքում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A472EA" w14:textId="10DE0F91" w:rsidR="00C341A4" w:rsidRPr="00F36D0C" w:rsidRDefault="00C341A4" w:rsidP="001E56EC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9024E7">
              <w:rPr>
                <w:rFonts w:ascii="GHEAGrapalat" w:hAnsi="GHEAGrapalat" w:cs="GHEAGrapalat"/>
                <w:sz w:val="16"/>
                <w:szCs w:val="16"/>
                <w:lang w:val="hy-AM"/>
              </w:rPr>
              <w:t>1 տարի</w:t>
            </w:r>
          </w:p>
        </w:tc>
      </w:tr>
    </w:tbl>
    <w:p w14:paraId="5F825A8E" w14:textId="77777777" w:rsidR="00C414E1" w:rsidRDefault="00C414E1" w:rsidP="006E48C1">
      <w:pPr>
        <w:spacing w:after="0" w:line="240" w:lineRule="auto"/>
        <w:contextualSpacing/>
        <w:rPr>
          <w:rFonts w:ascii="GHEA Grapalat" w:hAnsi="GHEA Grapalat"/>
          <w:i/>
          <w:sz w:val="18"/>
          <w:szCs w:val="18"/>
          <w:lang w:val="hy-AM"/>
        </w:rPr>
      </w:pPr>
    </w:p>
    <w:p w14:paraId="02E8EA66" w14:textId="77777777" w:rsidR="00793FAD" w:rsidRDefault="00793FAD" w:rsidP="006E48C1">
      <w:pPr>
        <w:spacing w:after="0" w:line="240" w:lineRule="auto"/>
        <w:contextualSpacing/>
        <w:rPr>
          <w:rFonts w:ascii="GHEA Grapalat" w:hAnsi="GHEA Grapalat"/>
          <w:i/>
          <w:sz w:val="18"/>
          <w:szCs w:val="18"/>
          <w:lang w:val="hy-AM"/>
        </w:rPr>
      </w:pPr>
    </w:p>
    <w:p w14:paraId="54407FC0" w14:textId="77777777" w:rsidR="001E56EC" w:rsidRDefault="001E56EC" w:rsidP="006E48C1">
      <w:pPr>
        <w:spacing w:after="0" w:line="240" w:lineRule="auto"/>
        <w:contextualSpacing/>
        <w:rPr>
          <w:rFonts w:ascii="GHEA Grapalat" w:hAnsi="GHEA Grapalat"/>
          <w:i/>
          <w:sz w:val="18"/>
          <w:szCs w:val="18"/>
          <w:lang w:val="hy-AM"/>
        </w:rPr>
      </w:pPr>
    </w:p>
    <w:p w14:paraId="1DAB485E" w14:textId="77777777" w:rsidR="00595CBD" w:rsidRDefault="00595CBD" w:rsidP="007C1A03">
      <w:pPr>
        <w:spacing w:after="0" w:line="240" w:lineRule="auto"/>
        <w:contextualSpacing/>
        <w:jc w:val="center"/>
        <w:rPr>
          <w:rFonts w:ascii="GHEA Grapalat" w:hAnsi="GHEA Grapalat"/>
          <w:i/>
          <w:sz w:val="18"/>
          <w:szCs w:val="18"/>
          <w:lang w:val="hy-AM"/>
        </w:rPr>
      </w:pPr>
    </w:p>
    <w:tbl>
      <w:tblPr>
        <w:tblpPr w:leftFromText="180" w:rightFromText="180" w:vertAnchor="text" w:horzAnchor="margin" w:tblpX="-375" w:tblpY="371"/>
        <w:tblW w:w="152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05"/>
        <w:gridCol w:w="1350"/>
        <w:gridCol w:w="1260"/>
        <w:gridCol w:w="4230"/>
        <w:gridCol w:w="1170"/>
        <w:gridCol w:w="810"/>
        <w:gridCol w:w="990"/>
        <w:gridCol w:w="900"/>
        <w:gridCol w:w="1260"/>
        <w:gridCol w:w="810"/>
        <w:gridCol w:w="1080"/>
        <w:gridCol w:w="630"/>
      </w:tblGrid>
      <w:tr w:rsidR="00A1626C" w:rsidRPr="00F36D0C" w14:paraId="0DEF9782" w14:textId="77777777" w:rsidTr="00A1626C">
        <w:trPr>
          <w:trHeight w:val="219"/>
        </w:trPr>
        <w:tc>
          <w:tcPr>
            <w:tcW w:w="805" w:type="dxa"/>
            <w:vMerge w:val="restart"/>
            <w:vAlign w:val="center"/>
          </w:tcPr>
          <w:p w14:paraId="3C85DA93" w14:textId="77777777" w:rsidR="00A1626C" w:rsidRPr="00A1626C" w:rsidRDefault="00A1626C" w:rsidP="00A1626C">
            <w:pPr>
              <w:pStyle w:val="BodyTextIndent2"/>
              <w:widowControl w:val="0"/>
              <w:suppressAutoHyphens w:val="0"/>
              <w:spacing w:line="240" w:lineRule="auto"/>
              <w:ind w:left="0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  <w:r w:rsidRPr="00A1626C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  <w:t>Номер предусмотренного приглашением лота</w:t>
            </w:r>
          </w:p>
        </w:tc>
        <w:tc>
          <w:tcPr>
            <w:tcW w:w="1350" w:type="dxa"/>
            <w:vMerge w:val="restart"/>
            <w:vAlign w:val="center"/>
          </w:tcPr>
          <w:p w14:paraId="761F07C6" w14:textId="77777777" w:rsidR="00A1626C" w:rsidRPr="00A1626C" w:rsidRDefault="00A1626C" w:rsidP="00A1626C">
            <w:pPr>
              <w:pStyle w:val="BodyTextIndent2"/>
              <w:widowControl w:val="0"/>
              <w:suppressAutoHyphens w:val="0"/>
              <w:spacing w:line="240" w:lineRule="auto"/>
              <w:ind w:left="0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  <w:r w:rsidRPr="00A1626C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  <w:t>Промежуточный код, предусмотренный планом закупок по классификации ЕЗК (CPV)</w:t>
            </w:r>
          </w:p>
        </w:tc>
        <w:tc>
          <w:tcPr>
            <w:tcW w:w="1260" w:type="dxa"/>
            <w:vMerge w:val="restart"/>
            <w:vAlign w:val="center"/>
          </w:tcPr>
          <w:p w14:paraId="1F7A36FC" w14:textId="77777777" w:rsidR="00A1626C" w:rsidRPr="00A1626C" w:rsidRDefault="00A1626C" w:rsidP="00A1626C">
            <w:pPr>
              <w:pStyle w:val="BodyTextIndent2"/>
              <w:widowControl w:val="0"/>
              <w:suppressAutoHyphens w:val="0"/>
              <w:spacing w:line="240" w:lineRule="auto"/>
              <w:ind w:left="0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  <w:r w:rsidRPr="00A1626C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  <w:t>Наименование</w:t>
            </w:r>
          </w:p>
        </w:tc>
        <w:tc>
          <w:tcPr>
            <w:tcW w:w="4230" w:type="dxa"/>
            <w:vMerge w:val="restart"/>
            <w:vAlign w:val="center"/>
          </w:tcPr>
          <w:p w14:paraId="2E9C255C" w14:textId="77777777" w:rsidR="00A1626C" w:rsidRPr="00A1626C" w:rsidRDefault="00A1626C" w:rsidP="00A1626C">
            <w:pPr>
              <w:pStyle w:val="BodyTextIndent2"/>
              <w:widowControl w:val="0"/>
              <w:suppressAutoHyphens w:val="0"/>
              <w:spacing w:line="240" w:lineRule="auto"/>
              <w:ind w:left="0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  <w:r w:rsidRPr="00A1626C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  <w:t>Техническая характеристика</w:t>
            </w:r>
          </w:p>
        </w:tc>
        <w:tc>
          <w:tcPr>
            <w:tcW w:w="1170" w:type="dxa"/>
            <w:vMerge w:val="restart"/>
            <w:vAlign w:val="center"/>
          </w:tcPr>
          <w:p w14:paraId="3751FCA9" w14:textId="77777777" w:rsidR="00A1626C" w:rsidRPr="00A1626C" w:rsidRDefault="00A1626C" w:rsidP="00A1626C">
            <w:pPr>
              <w:pStyle w:val="BodyTextIndent2"/>
              <w:widowControl w:val="0"/>
              <w:suppressAutoHyphens w:val="0"/>
              <w:spacing w:line="240" w:lineRule="auto"/>
              <w:ind w:left="0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  <w:r w:rsidRPr="00A1626C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  <w:t>Единица измерения</w:t>
            </w:r>
          </w:p>
        </w:tc>
        <w:tc>
          <w:tcPr>
            <w:tcW w:w="810" w:type="dxa"/>
            <w:vMerge w:val="restart"/>
            <w:vAlign w:val="center"/>
          </w:tcPr>
          <w:p w14:paraId="5F56A8BF" w14:textId="77777777" w:rsidR="00A1626C" w:rsidRPr="00A1626C" w:rsidRDefault="00A1626C" w:rsidP="00A1626C">
            <w:pPr>
              <w:pStyle w:val="BodyTextIndent2"/>
              <w:widowControl w:val="0"/>
              <w:suppressAutoHyphens w:val="0"/>
              <w:spacing w:line="240" w:lineRule="auto"/>
              <w:ind w:left="0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  <w:r w:rsidRPr="00A1626C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  <w:t>Цена единицы/драмов РА</w:t>
            </w:r>
          </w:p>
        </w:tc>
        <w:tc>
          <w:tcPr>
            <w:tcW w:w="990" w:type="dxa"/>
            <w:vMerge w:val="restart"/>
            <w:vAlign w:val="center"/>
          </w:tcPr>
          <w:p w14:paraId="1A94A0EC" w14:textId="77777777" w:rsidR="00A1626C" w:rsidRPr="00A1626C" w:rsidRDefault="00A1626C" w:rsidP="00A1626C">
            <w:pPr>
              <w:pStyle w:val="BodyTextIndent2"/>
              <w:widowControl w:val="0"/>
              <w:suppressAutoHyphens w:val="0"/>
              <w:spacing w:line="240" w:lineRule="auto"/>
              <w:ind w:left="0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  <w:r w:rsidRPr="00A1626C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  <w:t>Общая цена/драмов РА</w:t>
            </w:r>
          </w:p>
        </w:tc>
        <w:tc>
          <w:tcPr>
            <w:tcW w:w="900" w:type="dxa"/>
            <w:vMerge w:val="restart"/>
            <w:vAlign w:val="center"/>
          </w:tcPr>
          <w:p w14:paraId="52EE4909" w14:textId="77777777" w:rsidR="00A1626C" w:rsidRPr="00A1626C" w:rsidRDefault="00A1626C" w:rsidP="00A1626C">
            <w:pPr>
              <w:pStyle w:val="BodyTextIndent2"/>
              <w:widowControl w:val="0"/>
              <w:suppressAutoHyphens w:val="0"/>
              <w:spacing w:line="240" w:lineRule="auto"/>
              <w:ind w:left="0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  <w:r w:rsidRPr="00A1626C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  <w:t>Общее количество</w:t>
            </w:r>
          </w:p>
        </w:tc>
        <w:tc>
          <w:tcPr>
            <w:tcW w:w="3780" w:type="dxa"/>
            <w:gridSpan w:val="4"/>
            <w:vAlign w:val="center"/>
          </w:tcPr>
          <w:p w14:paraId="1A74CD2B" w14:textId="77777777" w:rsidR="00A1626C" w:rsidRPr="00A1626C" w:rsidRDefault="00A1626C" w:rsidP="00A1626C">
            <w:pPr>
              <w:pStyle w:val="BodyTextIndent2"/>
              <w:widowControl w:val="0"/>
              <w:suppressAutoHyphens w:val="0"/>
              <w:spacing w:line="240" w:lineRule="auto"/>
              <w:ind w:left="0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  <w:r w:rsidRPr="00A1626C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  <w:t>Выполнение</w:t>
            </w:r>
          </w:p>
        </w:tc>
      </w:tr>
      <w:tr w:rsidR="00A1626C" w:rsidRPr="00F36D0C" w14:paraId="46C7338A" w14:textId="77777777" w:rsidTr="00EA6CD8">
        <w:trPr>
          <w:trHeight w:val="1622"/>
        </w:trPr>
        <w:tc>
          <w:tcPr>
            <w:tcW w:w="805" w:type="dxa"/>
            <w:vMerge/>
            <w:vAlign w:val="center"/>
          </w:tcPr>
          <w:p w14:paraId="3B940223" w14:textId="77777777" w:rsidR="00A1626C" w:rsidRPr="00F36D0C" w:rsidRDefault="00A1626C" w:rsidP="00A1626C">
            <w:pPr>
              <w:pStyle w:val="BodyTextIndent2"/>
              <w:widowControl w:val="0"/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350" w:type="dxa"/>
            <w:vMerge/>
            <w:vAlign w:val="center"/>
          </w:tcPr>
          <w:p w14:paraId="3822BD20" w14:textId="77777777" w:rsidR="00A1626C" w:rsidRPr="00F36D0C" w:rsidRDefault="00A1626C" w:rsidP="00A1626C">
            <w:pPr>
              <w:pStyle w:val="BodyTextIndent2"/>
              <w:widowControl w:val="0"/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260" w:type="dxa"/>
            <w:vMerge/>
          </w:tcPr>
          <w:p w14:paraId="27BE483F" w14:textId="77777777" w:rsidR="00A1626C" w:rsidRPr="00F36D0C" w:rsidRDefault="00A1626C" w:rsidP="00A1626C">
            <w:pPr>
              <w:pStyle w:val="BodyTextIndent2"/>
              <w:widowControl w:val="0"/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4230" w:type="dxa"/>
            <w:vMerge/>
            <w:vAlign w:val="center"/>
          </w:tcPr>
          <w:p w14:paraId="49E667A3" w14:textId="77777777" w:rsidR="00A1626C" w:rsidRPr="00F36D0C" w:rsidRDefault="00A1626C" w:rsidP="00A1626C">
            <w:pPr>
              <w:pStyle w:val="BodyTextIndent2"/>
              <w:widowControl w:val="0"/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170" w:type="dxa"/>
            <w:vMerge/>
            <w:vAlign w:val="center"/>
          </w:tcPr>
          <w:p w14:paraId="2722AE62" w14:textId="77777777" w:rsidR="00A1626C" w:rsidRPr="00A1626C" w:rsidRDefault="00A1626C" w:rsidP="00A1626C">
            <w:pPr>
              <w:pStyle w:val="BodyTextIndent2"/>
              <w:widowControl w:val="0"/>
              <w:suppressAutoHyphens w:val="0"/>
              <w:spacing w:line="240" w:lineRule="auto"/>
              <w:ind w:left="0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</w:p>
        </w:tc>
        <w:tc>
          <w:tcPr>
            <w:tcW w:w="810" w:type="dxa"/>
            <w:vMerge/>
            <w:vAlign w:val="center"/>
          </w:tcPr>
          <w:p w14:paraId="7888BB17" w14:textId="77777777" w:rsidR="00A1626C" w:rsidRPr="00A1626C" w:rsidRDefault="00A1626C" w:rsidP="00A1626C">
            <w:pPr>
              <w:pStyle w:val="BodyTextIndent2"/>
              <w:widowControl w:val="0"/>
              <w:suppressAutoHyphens w:val="0"/>
              <w:spacing w:line="240" w:lineRule="auto"/>
              <w:ind w:left="0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</w:p>
        </w:tc>
        <w:tc>
          <w:tcPr>
            <w:tcW w:w="990" w:type="dxa"/>
            <w:vMerge/>
            <w:vAlign w:val="center"/>
          </w:tcPr>
          <w:p w14:paraId="307E6B3A" w14:textId="77777777" w:rsidR="00A1626C" w:rsidRPr="00A1626C" w:rsidRDefault="00A1626C" w:rsidP="00A1626C">
            <w:pPr>
              <w:pStyle w:val="BodyTextIndent2"/>
              <w:widowControl w:val="0"/>
              <w:suppressAutoHyphens w:val="0"/>
              <w:spacing w:line="240" w:lineRule="auto"/>
              <w:ind w:left="0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</w:p>
        </w:tc>
        <w:tc>
          <w:tcPr>
            <w:tcW w:w="900" w:type="dxa"/>
            <w:vMerge/>
            <w:vAlign w:val="center"/>
          </w:tcPr>
          <w:p w14:paraId="7CE44BEF" w14:textId="77777777" w:rsidR="00A1626C" w:rsidRPr="00A1626C" w:rsidRDefault="00A1626C" w:rsidP="00A1626C">
            <w:pPr>
              <w:pStyle w:val="BodyTextIndent2"/>
              <w:widowControl w:val="0"/>
              <w:suppressAutoHyphens w:val="0"/>
              <w:spacing w:line="240" w:lineRule="auto"/>
              <w:ind w:left="0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</w:p>
        </w:tc>
        <w:tc>
          <w:tcPr>
            <w:tcW w:w="1260" w:type="dxa"/>
            <w:vAlign w:val="center"/>
          </w:tcPr>
          <w:p w14:paraId="5D42150C" w14:textId="77777777" w:rsidR="00A1626C" w:rsidRPr="00A1626C" w:rsidRDefault="00A1626C" w:rsidP="00A1626C">
            <w:pPr>
              <w:pStyle w:val="BodyTextIndent2"/>
              <w:widowControl w:val="0"/>
              <w:suppressAutoHyphens w:val="0"/>
              <w:spacing w:line="240" w:lineRule="auto"/>
              <w:ind w:left="0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  <w:r w:rsidRPr="00A1626C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  <w:t>Адрес</w:t>
            </w:r>
          </w:p>
        </w:tc>
        <w:tc>
          <w:tcPr>
            <w:tcW w:w="810" w:type="dxa"/>
            <w:vAlign w:val="center"/>
          </w:tcPr>
          <w:p w14:paraId="4B2E45B3" w14:textId="77777777" w:rsidR="00A1626C" w:rsidRPr="00A1626C" w:rsidRDefault="00A1626C" w:rsidP="00A1626C">
            <w:pPr>
              <w:pStyle w:val="BodyTextIndent2"/>
              <w:widowControl w:val="0"/>
              <w:suppressAutoHyphens w:val="0"/>
              <w:spacing w:line="240" w:lineRule="auto"/>
              <w:ind w:left="0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  <w:r w:rsidRPr="00A1626C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  <w:t>Подлежащее поставке количество товара</w:t>
            </w:r>
          </w:p>
        </w:tc>
        <w:tc>
          <w:tcPr>
            <w:tcW w:w="1080" w:type="dxa"/>
            <w:vAlign w:val="center"/>
          </w:tcPr>
          <w:p w14:paraId="4934C3C9" w14:textId="77777777" w:rsidR="00A1626C" w:rsidRPr="00A1626C" w:rsidRDefault="00A1626C" w:rsidP="00A1626C">
            <w:pPr>
              <w:pStyle w:val="BodyTextIndent2"/>
              <w:widowControl w:val="0"/>
              <w:suppressAutoHyphens w:val="0"/>
              <w:spacing w:line="240" w:lineRule="auto"/>
              <w:ind w:left="0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  <w:r w:rsidRPr="00A1626C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  <w:t>Срок</w:t>
            </w:r>
          </w:p>
        </w:tc>
        <w:tc>
          <w:tcPr>
            <w:tcW w:w="630" w:type="dxa"/>
            <w:vAlign w:val="center"/>
          </w:tcPr>
          <w:p w14:paraId="0847D51B" w14:textId="77777777" w:rsidR="00A1626C" w:rsidRPr="00A1626C" w:rsidRDefault="00A1626C" w:rsidP="00A1626C">
            <w:pPr>
              <w:pStyle w:val="BodyTextIndent2"/>
              <w:widowControl w:val="0"/>
              <w:suppressAutoHyphens w:val="0"/>
              <w:spacing w:line="240" w:lineRule="auto"/>
              <w:ind w:left="0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  <w:r w:rsidRPr="00A1626C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  <w:t>Гарантийный срок</w:t>
            </w:r>
          </w:p>
        </w:tc>
      </w:tr>
      <w:tr w:rsidR="00C341A4" w:rsidRPr="00F36D0C" w14:paraId="793FE5FB" w14:textId="77777777" w:rsidTr="00734753">
        <w:trPr>
          <w:trHeight w:val="246"/>
        </w:trPr>
        <w:tc>
          <w:tcPr>
            <w:tcW w:w="805" w:type="dxa"/>
            <w:vAlign w:val="center"/>
          </w:tcPr>
          <w:p w14:paraId="631120F4" w14:textId="29EAB189" w:rsidR="00C341A4" w:rsidRPr="00F8016A" w:rsidRDefault="00C341A4" w:rsidP="00C341A4">
            <w:pPr>
              <w:suppressAutoHyphens w:val="0"/>
              <w:spacing w:after="0" w:line="240" w:lineRule="auto"/>
              <w:ind w:left="36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2.</w:t>
            </w:r>
          </w:p>
        </w:tc>
        <w:tc>
          <w:tcPr>
            <w:tcW w:w="1350" w:type="dxa"/>
            <w:vAlign w:val="center"/>
          </w:tcPr>
          <w:p w14:paraId="232A1918" w14:textId="601F201C" w:rsidR="00C341A4" w:rsidRPr="00F36D0C" w:rsidRDefault="00C341A4" w:rsidP="00C341A4">
            <w:pPr>
              <w:pStyle w:val="BodyTextIndent2"/>
              <w:widowControl w:val="0"/>
              <w:spacing w:line="240" w:lineRule="auto"/>
              <w:ind w:left="31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C6288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30211200</w:t>
            </w:r>
          </w:p>
        </w:tc>
        <w:tc>
          <w:tcPr>
            <w:tcW w:w="1260" w:type="dxa"/>
            <w:vAlign w:val="center"/>
          </w:tcPr>
          <w:p w14:paraId="21116924" w14:textId="251FAE1C" w:rsidR="00C341A4" w:rsidRPr="00F36D0C" w:rsidRDefault="00C341A4" w:rsidP="00C341A4">
            <w:pPr>
              <w:pStyle w:val="BodyTextIndent2"/>
              <w:widowControl w:val="0"/>
              <w:spacing w:line="240" w:lineRule="auto"/>
              <w:ind w:left="31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AC6288">
              <w:rPr>
                <w:rFonts w:ascii="GHEA Grapalat" w:hAnsi="GHEA Grapalat"/>
                <w:sz w:val="16"/>
                <w:szCs w:val="16"/>
                <w:lang w:val="ru-RU"/>
              </w:rPr>
              <w:t>Компьютер переносной</w:t>
            </w:r>
            <w:r w:rsidRPr="00AC6288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AC6288">
              <w:rPr>
                <w:rFonts w:ascii="GHEA Grapalat" w:hAnsi="GHEA Grapalat"/>
                <w:sz w:val="16"/>
                <w:szCs w:val="16"/>
                <w:lang w:val="ru-RU"/>
              </w:rPr>
              <w:t>/</w:t>
            </w:r>
            <w:r w:rsidRPr="00AC6288">
              <w:rPr>
                <w:rFonts w:ascii="GHEA Grapalat" w:hAnsi="GHEA Grapalat"/>
                <w:sz w:val="16"/>
                <w:szCs w:val="16"/>
                <w:lang w:val="hy-AM"/>
              </w:rPr>
              <w:t>2</w:t>
            </w:r>
            <w:r w:rsidRPr="00AC6288">
              <w:rPr>
                <w:rFonts w:ascii="GHEA Grapalat" w:hAnsi="GHEA Grapalat"/>
                <w:sz w:val="16"/>
                <w:szCs w:val="16"/>
                <w:lang w:val="ru-RU"/>
              </w:rPr>
              <w:t>/</w:t>
            </w:r>
          </w:p>
        </w:tc>
        <w:tc>
          <w:tcPr>
            <w:tcW w:w="4230" w:type="dxa"/>
            <w:shd w:val="clear" w:color="auto" w:fill="auto"/>
            <w:vAlign w:val="center"/>
          </w:tcPr>
          <w:p w14:paraId="0D7450F1" w14:textId="7A421817" w:rsidR="001E56EC" w:rsidRPr="001E56EC" w:rsidRDefault="00C341A4" w:rsidP="007A2D5D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AC6288">
              <w:rPr>
                <w:rFonts w:ascii="GHEA Grapalat" w:hAnsi="GHEA Grapalat"/>
                <w:sz w:val="16"/>
                <w:szCs w:val="16"/>
                <w:lang w:val="ru-RU"/>
              </w:rPr>
              <w:t>Ноутбук: монитор. не менее 16 дюймов, 1920 × 1200 (</w:t>
            </w:r>
            <w:r w:rsidRPr="00AC6288">
              <w:rPr>
                <w:rFonts w:ascii="GHEA Grapalat" w:hAnsi="GHEA Grapalat"/>
                <w:sz w:val="16"/>
                <w:szCs w:val="16"/>
              </w:rPr>
              <w:t>WUXGA</w:t>
            </w:r>
            <w:r w:rsidRPr="00AC6288">
              <w:rPr>
                <w:rFonts w:ascii="GHEA Grapalat" w:hAnsi="GHEA Grapalat"/>
                <w:sz w:val="16"/>
                <w:szCs w:val="16"/>
                <w:lang w:val="ru-RU"/>
              </w:rPr>
              <w:t xml:space="preserve">) </w:t>
            </w:r>
            <w:r w:rsidRPr="00AC6288">
              <w:rPr>
                <w:rFonts w:ascii="GHEA Grapalat" w:hAnsi="GHEA Grapalat"/>
                <w:sz w:val="16"/>
                <w:szCs w:val="16"/>
              </w:rPr>
              <w:t>IPS</w:t>
            </w:r>
            <w:r w:rsidRPr="00AC6288">
              <w:rPr>
                <w:rFonts w:ascii="GHEA Grapalat" w:hAnsi="GHEA Grapalat"/>
                <w:sz w:val="16"/>
                <w:szCs w:val="16"/>
                <w:lang w:val="ru-RU"/>
              </w:rPr>
              <w:t xml:space="preserve">, </w:t>
            </w:r>
            <w:r w:rsidRPr="00AC6288">
              <w:rPr>
                <w:rFonts w:ascii="GHEA Grapalat" w:hAnsi="GHEA Grapalat"/>
                <w:sz w:val="16"/>
                <w:szCs w:val="16"/>
              </w:rPr>
              <w:t>Anti</w:t>
            </w:r>
            <w:r w:rsidRPr="00AC6288">
              <w:rPr>
                <w:rFonts w:ascii="GHEA Grapalat" w:hAnsi="GHEA Grapalat"/>
                <w:sz w:val="16"/>
                <w:szCs w:val="16"/>
                <w:lang w:val="ru-RU"/>
              </w:rPr>
              <w:t>-</w:t>
            </w:r>
            <w:r w:rsidRPr="00AC6288">
              <w:rPr>
                <w:rFonts w:ascii="GHEA Grapalat" w:hAnsi="GHEA Grapalat"/>
                <w:sz w:val="16"/>
                <w:szCs w:val="16"/>
              </w:rPr>
              <w:t>Glare</w:t>
            </w:r>
            <w:r w:rsidRPr="00AC6288">
              <w:rPr>
                <w:rFonts w:ascii="GHEA Grapalat" w:hAnsi="GHEA Grapalat"/>
                <w:sz w:val="16"/>
                <w:szCs w:val="16"/>
                <w:lang w:val="ru-RU"/>
              </w:rPr>
              <w:t xml:space="preserve">, 16:10, 60 Гц. Процессор: не менее 13-го поколения, 10 ядер, 12 потоков 1,3 ГГц (до 4,6 ГГц в турборежиме), кэш-память: 12 МБ, Графическое ядро: </w:t>
            </w:r>
            <w:r w:rsidRPr="00AC6288">
              <w:rPr>
                <w:rFonts w:ascii="GHEA Grapalat" w:hAnsi="GHEA Grapalat"/>
                <w:sz w:val="16"/>
                <w:szCs w:val="16"/>
              </w:rPr>
              <w:t>Intel</w:t>
            </w:r>
            <w:r w:rsidRPr="00AC6288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r w:rsidRPr="00AC6288">
              <w:rPr>
                <w:rFonts w:ascii="GHEA Grapalat" w:hAnsi="GHEA Grapalat"/>
                <w:sz w:val="16"/>
                <w:szCs w:val="16"/>
              </w:rPr>
              <w:t>Iris</w:t>
            </w:r>
            <w:r w:rsidRPr="00AC6288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r w:rsidRPr="00AC6288">
              <w:rPr>
                <w:rFonts w:ascii="GHEA Grapalat" w:hAnsi="GHEA Grapalat"/>
                <w:sz w:val="16"/>
                <w:szCs w:val="16"/>
              </w:rPr>
              <w:t>Xe</w:t>
            </w:r>
            <w:r w:rsidRPr="00AC6288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r w:rsidRPr="00AC6288">
              <w:rPr>
                <w:rFonts w:ascii="GHEA Grapalat" w:hAnsi="GHEA Grapalat"/>
                <w:sz w:val="16"/>
                <w:szCs w:val="16"/>
              </w:rPr>
              <w:t>Graphics</w:t>
            </w:r>
            <w:r w:rsidRPr="00AC6288">
              <w:rPr>
                <w:rFonts w:ascii="GHEA Grapalat" w:hAnsi="GHEA Grapalat"/>
                <w:sz w:val="16"/>
                <w:szCs w:val="16"/>
                <w:lang w:val="ru-RU"/>
              </w:rPr>
              <w:t xml:space="preserve">. Оперативная память: не менее 16 ГБ </w:t>
            </w:r>
            <w:r w:rsidRPr="00AC6288">
              <w:rPr>
                <w:rFonts w:ascii="GHEA Grapalat" w:hAnsi="GHEA Grapalat"/>
                <w:sz w:val="16"/>
                <w:szCs w:val="16"/>
              </w:rPr>
              <w:t>DDR</w:t>
            </w:r>
            <w:r w:rsidRPr="00AC6288">
              <w:rPr>
                <w:rFonts w:ascii="GHEA Grapalat" w:hAnsi="GHEA Grapalat"/>
                <w:sz w:val="16"/>
                <w:szCs w:val="16"/>
                <w:lang w:val="ru-RU"/>
              </w:rPr>
              <w:t xml:space="preserve">5 5200 МГц, есть возможности расширения - дополнительные слоты. </w:t>
            </w:r>
            <w:r w:rsidRPr="00AC6288">
              <w:rPr>
                <w:rFonts w:ascii="GHEA Grapalat" w:hAnsi="GHEA Grapalat"/>
                <w:sz w:val="16"/>
                <w:szCs w:val="16"/>
                <w:lang w:val="ru-RU"/>
              </w:rPr>
              <w:lastRenderedPageBreak/>
              <w:t xml:space="preserve">Хранение: не менее 512 ГБ </w:t>
            </w:r>
            <w:r w:rsidRPr="00AC6288">
              <w:rPr>
                <w:rFonts w:ascii="GHEA Grapalat" w:hAnsi="GHEA Grapalat"/>
                <w:sz w:val="16"/>
                <w:szCs w:val="16"/>
              </w:rPr>
              <w:t>M</w:t>
            </w:r>
            <w:r w:rsidRPr="00AC6288">
              <w:rPr>
                <w:rFonts w:ascii="GHEA Grapalat" w:hAnsi="GHEA Grapalat"/>
                <w:sz w:val="16"/>
                <w:szCs w:val="16"/>
                <w:lang w:val="ru-RU"/>
              </w:rPr>
              <w:t xml:space="preserve">.2 </w:t>
            </w:r>
            <w:r w:rsidRPr="00AC6288">
              <w:rPr>
                <w:rFonts w:ascii="GHEA Grapalat" w:hAnsi="GHEA Grapalat"/>
                <w:sz w:val="16"/>
                <w:szCs w:val="16"/>
              </w:rPr>
              <w:t>SSD</w:t>
            </w:r>
            <w:r w:rsidRPr="00AC6288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r w:rsidRPr="00AC6288">
              <w:rPr>
                <w:rFonts w:ascii="GHEA Grapalat" w:hAnsi="GHEA Grapalat"/>
                <w:sz w:val="16"/>
                <w:szCs w:val="16"/>
              </w:rPr>
              <w:t>PCIe</w:t>
            </w:r>
            <w:r w:rsidRPr="00AC6288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r w:rsidRPr="00AC6288">
              <w:rPr>
                <w:rFonts w:ascii="GHEA Grapalat" w:hAnsi="GHEA Grapalat"/>
                <w:sz w:val="16"/>
                <w:szCs w:val="16"/>
              </w:rPr>
              <w:t>NVMe</w:t>
            </w:r>
            <w:r w:rsidRPr="00AC6288">
              <w:rPr>
                <w:rFonts w:ascii="GHEA Grapalat" w:hAnsi="GHEA Grapalat"/>
                <w:sz w:val="16"/>
                <w:szCs w:val="16"/>
                <w:lang w:val="ru-RU"/>
              </w:rPr>
              <w:t xml:space="preserve">: Интерфейсы: </w:t>
            </w:r>
            <w:r w:rsidRPr="00AC6288">
              <w:rPr>
                <w:rFonts w:ascii="GHEA Grapalat" w:hAnsi="GHEA Grapalat"/>
                <w:sz w:val="16"/>
                <w:szCs w:val="16"/>
              </w:rPr>
              <w:t>USB</w:t>
            </w:r>
            <w:r w:rsidRPr="00AC6288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r w:rsidRPr="00AC6288">
              <w:rPr>
                <w:rFonts w:ascii="GHEA Grapalat" w:hAnsi="GHEA Grapalat"/>
                <w:sz w:val="16"/>
                <w:szCs w:val="16"/>
              </w:rPr>
              <w:t>Type</w:t>
            </w:r>
            <w:r w:rsidRPr="00AC6288">
              <w:rPr>
                <w:rFonts w:ascii="GHEA Grapalat" w:hAnsi="GHEA Grapalat"/>
                <w:sz w:val="16"/>
                <w:szCs w:val="16"/>
                <w:lang w:val="ru-RU"/>
              </w:rPr>
              <w:t>-</w:t>
            </w:r>
            <w:r w:rsidRPr="00AC6288">
              <w:rPr>
                <w:rFonts w:ascii="GHEA Grapalat" w:hAnsi="GHEA Grapalat"/>
                <w:sz w:val="16"/>
                <w:szCs w:val="16"/>
              </w:rPr>
              <w:t>C</w:t>
            </w:r>
            <w:r w:rsidRPr="00AC6288">
              <w:rPr>
                <w:rFonts w:ascii="GHEA Grapalat" w:hAnsi="GHEA Grapalat"/>
                <w:sz w:val="16"/>
                <w:szCs w:val="16"/>
                <w:lang w:val="ru-RU"/>
              </w:rPr>
              <w:t xml:space="preserve">: 2 × </w:t>
            </w:r>
            <w:r w:rsidRPr="00AC6288">
              <w:rPr>
                <w:rFonts w:ascii="GHEA Grapalat" w:hAnsi="GHEA Grapalat"/>
                <w:sz w:val="16"/>
                <w:szCs w:val="16"/>
              </w:rPr>
              <w:t>Thunderbolt</w:t>
            </w:r>
            <w:r w:rsidRPr="00AC6288">
              <w:rPr>
                <w:rFonts w:ascii="GHEA Grapalat" w:hAnsi="GHEA Grapalat"/>
                <w:sz w:val="16"/>
                <w:szCs w:val="16"/>
                <w:lang w:val="ru-RU"/>
              </w:rPr>
              <w:t xml:space="preserve"> 4 (поддерживает зарядку и </w:t>
            </w:r>
            <w:r w:rsidRPr="00AC6288">
              <w:rPr>
                <w:rFonts w:ascii="GHEA Grapalat" w:hAnsi="GHEA Grapalat"/>
                <w:sz w:val="16"/>
                <w:szCs w:val="16"/>
              </w:rPr>
              <w:t>DisplayPort</w:t>
            </w:r>
            <w:r w:rsidRPr="00AC6288">
              <w:rPr>
                <w:rFonts w:ascii="GHEA Grapalat" w:hAnsi="GHEA Grapalat"/>
                <w:sz w:val="16"/>
                <w:szCs w:val="16"/>
                <w:lang w:val="ru-RU"/>
              </w:rPr>
              <w:t xml:space="preserve">), </w:t>
            </w:r>
            <w:r w:rsidRPr="00AC6288">
              <w:rPr>
                <w:rFonts w:ascii="GHEA Grapalat" w:hAnsi="GHEA Grapalat"/>
                <w:sz w:val="16"/>
                <w:szCs w:val="16"/>
              </w:rPr>
              <w:t>USB</w:t>
            </w:r>
            <w:r w:rsidRPr="00AC6288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r w:rsidRPr="00AC6288">
              <w:rPr>
                <w:rFonts w:ascii="GHEA Grapalat" w:hAnsi="GHEA Grapalat"/>
                <w:sz w:val="16"/>
                <w:szCs w:val="16"/>
              </w:rPr>
              <w:t>Type</w:t>
            </w:r>
            <w:r w:rsidRPr="00AC6288">
              <w:rPr>
                <w:rFonts w:ascii="GHEA Grapalat" w:hAnsi="GHEA Grapalat"/>
                <w:sz w:val="16"/>
                <w:szCs w:val="16"/>
                <w:lang w:val="ru-RU"/>
              </w:rPr>
              <w:t>-</w:t>
            </w:r>
            <w:r w:rsidRPr="00AC6288">
              <w:rPr>
                <w:rFonts w:ascii="GHEA Grapalat" w:hAnsi="GHEA Grapalat"/>
                <w:sz w:val="16"/>
                <w:szCs w:val="16"/>
              </w:rPr>
              <w:t>A</w:t>
            </w:r>
            <w:r w:rsidRPr="00AC6288">
              <w:rPr>
                <w:rFonts w:ascii="GHEA Grapalat" w:hAnsi="GHEA Grapalat"/>
                <w:sz w:val="16"/>
                <w:szCs w:val="16"/>
                <w:lang w:val="ru-RU"/>
              </w:rPr>
              <w:t xml:space="preserve">: 2 × </w:t>
            </w:r>
            <w:r w:rsidRPr="00AC6288">
              <w:rPr>
                <w:rFonts w:ascii="GHEA Grapalat" w:hAnsi="GHEA Grapalat"/>
                <w:sz w:val="16"/>
                <w:szCs w:val="16"/>
              </w:rPr>
              <w:t>USB</w:t>
            </w:r>
            <w:r w:rsidRPr="00AC6288">
              <w:rPr>
                <w:rFonts w:ascii="GHEA Grapalat" w:hAnsi="GHEA Grapalat"/>
                <w:sz w:val="16"/>
                <w:szCs w:val="16"/>
                <w:lang w:val="ru-RU"/>
              </w:rPr>
              <w:t xml:space="preserve"> 3.2 </w:t>
            </w:r>
            <w:r w:rsidRPr="00AC6288">
              <w:rPr>
                <w:rFonts w:ascii="GHEA Grapalat" w:hAnsi="GHEA Grapalat"/>
                <w:sz w:val="16"/>
                <w:szCs w:val="16"/>
              </w:rPr>
              <w:t>Gen</w:t>
            </w:r>
            <w:r w:rsidRPr="00AC6288">
              <w:rPr>
                <w:rFonts w:ascii="GHEA Grapalat" w:hAnsi="GHEA Grapalat"/>
                <w:sz w:val="16"/>
                <w:szCs w:val="16"/>
                <w:lang w:val="ru-RU"/>
              </w:rPr>
              <w:t xml:space="preserve"> 1, 1 × </w:t>
            </w:r>
            <w:r w:rsidRPr="00AC6288">
              <w:rPr>
                <w:rFonts w:ascii="GHEA Grapalat" w:hAnsi="GHEA Grapalat"/>
                <w:sz w:val="16"/>
                <w:szCs w:val="16"/>
              </w:rPr>
              <w:t>HDMI</w:t>
            </w:r>
            <w:r w:rsidRPr="00AC6288">
              <w:rPr>
                <w:rFonts w:ascii="GHEA Grapalat" w:hAnsi="GHEA Grapalat"/>
                <w:sz w:val="16"/>
                <w:szCs w:val="16"/>
                <w:lang w:val="ru-RU"/>
              </w:rPr>
              <w:t xml:space="preserve"> 2.1, Аудиоразъем: </w:t>
            </w:r>
            <w:r w:rsidRPr="00AC6288">
              <w:rPr>
                <w:rFonts w:ascii="GHEA Grapalat" w:hAnsi="GHEA Grapalat"/>
                <w:sz w:val="16"/>
                <w:szCs w:val="16"/>
              </w:rPr>
              <w:t>Combo</w:t>
            </w:r>
            <w:r w:rsidRPr="00AC6288">
              <w:rPr>
                <w:rFonts w:ascii="GHEA Grapalat" w:hAnsi="GHEA Grapalat"/>
                <w:sz w:val="16"/>
                <w:szCs w:val="16"/>
                <w:lang w:val="ru-RU"/>
              </w:rPr>
              <w:t xml:space="preserve"> 3,5 мм, </w:t>
            </w:r>
            <w:r w:rsidRPr="00AC6288">
              <w:rPr>
                <w:rFonts w:ascii="GHEA Grapalat" w:hAnsi="GHEA Grapalat"/>
                <w:sz w:val="16"/>
                <w:szCs w:val="16"/>
              </w:rPr>
              <w:t>RJ</w:t>
            </w:r>
            <w:r w:rsidRPr="00AC6288">
              <w:rPr>
                <w:rFonts w:ascii="GHEA Grapalat" w:hAnsi="GHEA Grapalat"/>
                <w:sz w:val="16"/>
                <w:szCs w:val="16"/>
                <w:lang w:val="ru-RU"/>
              </w:rPr>
              <w:t xml:space="preserve">-45: 1 × </w:t>
            </w:r>
            <w:r w:rsidRPr="00AC6288">
              <w:rPr>
                <w:rFonts w:ascii="GHEA Grapalat" w:hAnsi="GHEA Grapalat"/>
                <w:sz w:val="16"/>
                <w:szCs w:val="16"/>
              </w:rPr>
              <w:t>Gigabit</w:t>
            </w:r>
            <w:r w:rsidRPr="00AC6288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r w:rsidRPr="00AC6288">
              <w:rPr>
                <w:rFonts w:ascii="GHEA Grapalat" w:hAnsi="GHEA Grapalat"/>
                <w:sz w:val="16"/>
                <w:szCs w:val="16"/>
              </w:rPr>
              <w:t>Ethernet</w:t>
            </w:r>
            <w:r w:rsidRPr="00AC6288">
              <w:rPr>
                <w:rFonts w:ascii="GHEA Grapalat" w:hAnsi="GHEA Grapalat"/>
                <w:sz w:val="16"/>
                <w:szCs w:val="16"/>
                <w:lang w:val="ru-RU"/>
              </w:rPr>
              <w:t xml:space="preserve">, </w:t>
            </w:r>
            <w:r w:rsidRPr="00AC6288">
              <w:rPr>
                <w:rFonts w:ascii="GHEA Grapalat" w:hAnsi="GHEA Grapalat"/>
                <w:sz w:val="16"/>
                <w:szCs w:val="16"/>
              </w:rPr>
              <w:t>Wi</w:t>
            </w:r>
            <w:r w:rsidRPr="00AC6288">
              <w:rPr>
                <w:rFonts w:ascii="GHEA Grapalat" w:hAnsi="GHEA Grapalat"/>
                <w:sz w:val="16"/>
                <w:szCs w:val="16"/>
                <w:lang w:val="ru-RU"/>
              </w:rPr>
              <w:t>-</w:t>
            </w:r>
            <w:r w:rsidRPr="00AC6288">
              <w:rPr>
                <w:rFonts w:ascii="GHEA Grapalat" w:hAnsi="GHEA Grapalat"/>
                <w:sz w:val="16"/>
                <w:szCs w:val="16"/>
              </w:rPr>
              <w:t>Fi</w:t>
            </w:r>
            <w:r w:rsidRPr="00AC6288">
              <w:rPr>
                <w:rFonts w:ascii="GHEA Grapalat" w:hAnsi="GHEA Grapalat"/>
                <w:sz w:val="16"/>
                <w:szCs w:val="16"/>
                <w:lang w:val="ru-RU"/>
              </w:rPr>
              <w:t xml:space="preserve"> 6 (802.11</w:t>
            </w:r>
            <w:r w:rsidRPr="00AC6288">
              <w:rPr>
                <w:rFonts w:ascii="GHEA Grapalat" w:hAnsi="GHEA Grapalat"/>
                <w:sz w:val="16"/>
                <w:szCs w:val="16"/>
              </w:rPr>
              <w:t>ax</w:t>
            </w:r>
            <w:r w:rsidRPr="00AC6288">
              <w:rPr>
                <w:rFonts w:ascii="GHEA Grapalat" w:hAnsi="GHEA Grapalat"/>
                <w:sz w:val="16"/>
                <w:szCs w:val="16"/>
                <w:lang w:val="ru-RU"/>
              </w:rPr>
              <w:t xml:space="preserve">), </w:t>
            </w:r>
            <w:r w:rsidRPr="00AC6288">
              <w:rPr>
                <w:rFonts w:ascii="GHEA Grapalat" w:hAnsi="GHEA Grapalat"/>
                <w:sz w:val="16"/>
                <w:szCs w:val="16"/>
              </w:rPr>
              <w:t>Bluetooth</w:t>
            </w:r>
            <w:r w:rsidRPr="00AC6288">
              <w:rPr>
                <w:rFonts w:ascii="GHEA Grapalat" w:hAnsi="GHEA Grapalat"/>
                <w:sz w:val="16"/>
                <w:szCs w:val="16"/>
                <w:lang w:val="ru-RU"/>
              </w:rPr>
              <w:t xml:space="preserve"> 5.2, Камера 1080</w:t>
            </w:r>
            <w:r w:rsidRPr="00AC6288">
              <w:rPr>
                <w:rFonts w:ascii="GHEA Grapalat" w:hAnsi="GHEA Grapalat"/>
                <w:sz w:val="16"/>
                <w:szCs w:val="16"/>
              </w:rPr>
              <w:t>p</w:t>
            </w:r>
            <w:r w:rsidRPr="00AC6288">
              <w:rPr>
                <w:rFonts w:ascii="GHEA Grapalat" w:hAnsi="GHEA Grapalat"/>
                <w:sz w:val="16"/>
                <w:szCs w:val="16"/>
                <w:lang w:val="ru-RU"/>
              </w:rPr>
              <w:t xml:space="preserve">, Стереодинамики с поддержкой высококачественного звука, Цвет: черный или серый, Соответствие стандарту защиты: </w:t>
            </w:r>
            <w:r w:rsidRPr="00AC6288">
              <w:rPr>
                <w:rFonts w:ascii="GHEA Grapalat" w:hAnsi="GHEA Grapalat"/>
                <w:sz w:val="16"/>
                <w:szCs w:val="16"/>
              </w:rPr>
              <w:t>MIL</w:t>
            </w:r>
            <w:r w:rsidRPr="00AC6288">
              <w:rPr>
                <w:rFonts w:ascii="GHEA Grapalat" w:hAnsi="GHEA Grapalat"/>
                <w:sz w:val="16"/>
                <w:szCs w:val="16"/>
                <w:lang w:val="ru-RU"/>
              </w:rPr>
              <w:t>-</w:t>
            </w:r>
            <w:r w:rsidRPr="00AC6288">
              <w:rPr>
                <w:rFonts w:ascii="GHEA Grapalat" w:hAnsi="GHEA Grapalat"/>
                <w:sz w:val="16"/>
                <w:szCs w:val="16"/>
              </w:rPr>
              <w:t>STD</w:t>
            </w:r>
            <w:r w:rsidRPr="00AC6288">
              <w:rPr>
                <w:rFonts w:ascii="GHEA Grapalat" w:hAnsi="GHEA Grapalat"/>
                <w:sz w:val="16"/>
                <w:szCs w:val="16"/>
                <w:lang w:val="ru-RU"/>
              </w:rPr>
              <w:t>-810</w:t>
            </w:r>
            <w:r w:rsidRPr="00AC6288">
              <w:rPr>
                <w:rFonts w:ascii="GHEA Grapalat" w:hAnsi="GHEA Grapalat"/>
                <w:sz w:val="16"/>
                <w:szCs w:val="16"/>
              </w:rPr>
              <w:t>H</w:t>
            </w:r>
            <w:r w:rsidRPr="00AC6288">
              <w:rPr>
                <w:rFonts w:ascii="GHEA Grapalat" w:hAnsi="GHEA Grapalat"/>
                <w:sz w:val="16"/>
                <w:szCs w:val="16"/>
                <w:lang w:val="ru-RU"/>
              </w:rPr>
              <w:t>: Серая или черная сумка того же бренда</w:t>
            </w:r>
          </w:p>
        </w:tc>
        <w:tc>
          <w:tcPr>
            <w:tcW w:w="1170" w:type="dxa"/>
            <w:vAlign w:val="center"/>
          </w:tcPr>
          <w:p w14:paraId="4251F735" w14:textId="52A1672B" w:rsidR="00C341A4" w:rsidRPr="00A1626C" w:rsidRDefault="00C341A4" w:rsidP="00C341A4">
            <w:pPr>
              <w:pStyle w:val="BodyTextIndent2"/>
              <w:widowControl w:val="0"/>
              <w:suppressAutoHyphens w:val="0"/>
              <w:spacing w:line="240" w:lineRule="auto"/>
              <w:ind w:left="0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  <w:r w:rsidRPr="00AC6288">
              <w:rPr>
                <w:rFonts w:ascii="GHEA Grapalat" w:hAnsi="GHEA Grapalat"/>
                <w:sz w:val="16"/>
                <w:szCs w:val="16"/>
                <w:lang w:val="ru-RU"/>
              </w:rPr>
              <w:lastRenderedPageBreak/>
              <w:t>шт</w:t>
            </w:r>
          </w:p>
        </w:tc>
        <w:tc>
          <w:tcPr>
            <w:tcW w:w="810" w:type="dxa"/>
            <w:vAlign w:val="center"/>
          </w:tcPr>
          <w:p w14:paraId="5D8574EF" w14:textId="30649DAB" w:rsidR="00C341A4" w:rsidRPr="00F36D0C" w:rsidRDefault="00C341A4" w:rsidP="00C341A4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</w:p>
        </w:tc>
        <w:tc>
          <w:tcPr>
            <w:tcW w:w="990" w:type="dxa"/>
            <w:vAlign w:val="center"/>
          </w:tcPr>
          <w:p w14:paraId="63E3D601" w14:textId="374D6D3D" w:rsidR="00C341A4" w:rsidRPr="00A1626C" w:rsidRDefault="00C341A4" w:rsidP="00C341A4">
            <w:pPr>
              <w:pStyle w:val="BodyTextIndent2"/>
              <w:widowControl w:val="0"/>
              <w:suppressAutoHyphens w:val="0"/>
              <w:spacing w:line="240" w:lineRule="auto"/>
              <w:ind w:left="0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</w:p>
        </w:tc>
        <w:tc>
          <w:tcPr>
            <w:tcW w:w="900" w:type="dxa"/>
            <w:vAlign w:val="center"/>
          </w:tcPr>
          <w:p w14:paraId="3695D4C2" w14:textId="1639B92A" w:rsidR="00C341A4" w:rsidRPr="00A1626C" w:rsidRDefault="00C341A4" w:rsidP="00C341A4">
            <w:pPr>
              <w:pStyle w:val="BodyTextIndent2"/>
              <w:widowControl w:val="0"/>
              <w:suppressAutoHyphens w:val="0"/>
              <w:spacing w:line="240" w:lineRule="auto"/>
              <w:ind w:left="0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  <w:r w:rsidRPr="00AC6288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2</w:t>
            </w:r>
          </w:p>
        </w:tc>
        <w:tc>
          <w:tcPr>
            <w:tcW w:w="1260" w:type="dxa"/>
            <w:vAlign w:val="center"/>
          </w:tcPr>
          <w:p w14:paraId="2D0FDBA3" w14:textId="3F8148DD" w:rsidR="00C341A4" w:rsidRPr="00A1626C" w:rsidRDefault="00C341A4" w:rsidP="00C341A4">
            <w:pPr>
              <w:pStyle w:val="BodyTextIndent2"/>
              <w:widowControl w:val="0"/>
              <w:suppressAutoHyphens w:val="0"/>
              <w:spacing w:line="240" w:lineRule="auto"/>
              <w:ind w:left="0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  <w:r w:rsidRPr="00AC6288">
              <w:rPr>
                <w:rFonts w:ascii="GHEA Grapalat" w:hAnsi="GHEA Grapalat"/>
                <w:sz w:val="16"/>
                <w:szCs w:val="16"/>
                <w:lang w:val="ru-RU"/>
              </w:rPr>
              <w:t>г. Ереван, ул. Г. Овсепяна 26</w:t>
            </w:r>
          </w:p>
        </w:tc>
        <w:tc>
          <w:tcPr>
            <w:tcW w:w="810" w:type="dxa"/>
            <w:vAlign w:val="center"/>
          </w:tcPr>
          <w:p w14:paraId="5469C8CA" w14:textId="5DD5207F" w:rsidR="00C341A4" w:rsidRPr="00A1626C" w:rsidRDefault="00C341A4" w:rsidP="00C341A4">
            <w:pPr>
              <w:pStyle w:val="BodyTextIndent2"/>
              <w:widowControl w:val="0"/>
              <w:suppressAutoHyphens w:val="0"/>
              <w:spacing w:line="240" w:lineRule="auto"/>
              <w:ind w:left="0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  <w:r w:rsidRPr="00AC6288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2</w:t>
            </w:r>
          </w:p>
        </w:tc>
        <w:tc>
          <w:tcPr>
            <w:tcW w:w="1080" w:type="dxa"/>
            <w:vAlign w:val="center"/>
          </w:tcPr>
          <w:p w14:paraId="7948DFA5" w14:textId="544C9CA6" w:rsidR="00C341A4" w:rsidRPr="00A1626C" w:rsidRDefault="00C341A4" w:rsidP="00C341A4">
            <w:pPr>
              <w:pStyle w:val="BodyTextIndent2"/>
              <w:widowControl w:val="0"/>
              <w:suppressAutoHyphens w:val="0"/>
              <w:spacing w:line="240" w:lineRule="auto"/>
              <w:ind w:left="0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  <w:r w:rsidRPr="00AC6288">
              <w:rPr>
                <w:rFonts w:ascii="GHEA Grapalat" w:hAnsi="GHEA Grapalat"/>
                <w:sz w:val="16"/>
                <w:szCs w:val="16"/>
                <w:lang w:val="ru-RU"/>
              </w:rPr>
              <w:t>В течении 40 дней после подписания договора</w:t>
            </w:r>
          </w:p>
        </w:tc>
        <w:tc>
          <w:tcPr>
            <w:tcW w:w="630" w:type="dxa"/>
            <w:vAlign w:val="center"/>
          </w:tcPr>
          <w:p w14:paraId="7BB8BD37" w14:textId="1A227774" w:rsidR="00C341A4" w:rsidRPr="00A1626C" w:rsidRDefault="00C341A4" w:rsidP="00C341A4">
            <w:pPr>
              <w:pStyle w:val="BodyTextIndent2"/>
              <w:widowControl w:val="0"/>
              <w:suppressAutoHyphens w:val="0"/>
              <w:spacing w:line="240" w:lineRule="auto"/>
              <w:ind w:left="0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  <w:r w:rsidRPr="00AC6288">
              <w:rPr>
                <w:rFonts w:ascii="GHEA Grapalat" w:hAnsi="GHEA Grapalat"/>
                <w:sz w:val="16"/>
                <w:szCs w:val="16"/>
                <w:lang w:val="ru-RU"/>
              </w:rPr>
              <w:t>1 год</w:t>
            </w:r>
          </w:p>
        </w:tc>
      </w:tr>
    </w:tbl>
    <w:p w14:paraId="67DD3BD3" w14:textId="77777777" w:rsidR="00595CBD" w:rsidRDefault="00595CBD" w:rsidP="00BE0F14">
      <w:pPr>
        <w:spacing w:after="0" w:line="240" w:lineRule="auto"/>
        <w:contextualSpacing/>
        <w:jc w:val="center"/>
        <w:rPr>
          <w:rFonts w:ascii="GHEA Grapalat" w:hAnsi="GHEA Grapalat"/>
          <w:i/>
          <w:sz w:val="18"/>
          <w:szCs w:val="18"/>
          <w:lang w:val="hy-AM"/>
        </w:rPr>
      </w:pPr>
    </w:p>
    <w:sectPr w:rsidR="00595CBD" w:rsidSect="00597732">
      <w:pgSz w:w="15840" w:h="12240" w:orient="landscape"/>
      <w:pgMar w:top="990" w:right="720" w:bottom="720" w:left="720" w:header="720" w:footer="0" w:gutter="0"/>
      <w:cols w:space="720"/>
      <w:formProt w:val="0"/>
      <w:docGrid w:linePitch="360" w:charSpace="1638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4BCA67" w14:textId="77777777" w:rsidR="00415AA8" w:rsidRDefault="00415AA8">
      <w:pPr>
        <w:spacing w:after="0" w:line="240" w:lineRule="auto"/>
      </w:pPr>
      <w:r>
        <w:separator/>
      </w:r>
    </w:p>
  </w:endnote>
  <w:endnote w:type="continuationSeparator" w:id="0">
    <w:p w14:paraId="36A5CB56" w14:textId="77777777" w:rsidR="00415AA8" w:rsidRDefault="00415A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altName w:val="Arial"/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Courier LatRus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GHEAGrapalat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A0CBB5" w14:textId="77777777" w:rsidR="00415AA8" w:rsidRDefault="00415AA8">
      <w:pPr>
        <w:spacing w:after="0" w:line="240" w:lineRule="auto"/>
      </w:pPr>
      <w:r>
        <w:separator/>
      </w:r>
    </w:p>
  </w:footnote>
  <w:footnote w:type="continuationSeparator" w:id="0">
    <w:p w14:paraId="2910F8A7" w14:textId="77777777" w:rsidR="00415AA8" w:rsidRDefault="00415AA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0E6006"/>
    <w:multiLevelType w:val="hybridMultilevel"/>
    <w:tmpl w:val="FD24F8C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4F210A0"/>
    <w:multiLevelType w:val="multilevel"/>
    <w:tmpl w:val="14C65C3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273C60EC"/>
    <w:multiLevelType w:val="hybridMultilevel"/>
    <w:tmpl w:val="BC6C2BEC"/>
    <w:lvl w:ilvl="0" w:tplc="7A9E67CA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7CA6F01"/>
    <w:multiLevelType w:val="hybridMultilevel"/>
    <w:tmpl w:val="FD24F8C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E882DD6"/>
    <w:multiLevelType w:val="hybridMultilevel"/>
    <w:tmpl w:val="673288A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7930E09"/>
    <w:multiLevelType w:val="multilevel"/>
    <w:tmpl w:val="28A0F2A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6" w15:restartNumberingAfterBreak="0">
    <w:nsid w:val="489B1CC5"/>
    <w:multiLevelType w:val="multilevel"/>
    <w:tmpl w:val="BBC02CA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7" w15:restartNumberingAfterBreak="0">
    <w:nsid w:val="5ADE5209"/>
    <w:multiLevelType w:val="multilevel"/>
    <w:tmpl w:val="C1BAB27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8" w15:restartNumberingAfterBreak="0">
    <w:nsid w:val="6C136840"/>
    <w:multiLevelType w:val="multilevel"/>
    <w:tmpl w:val="7606497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9" w15:restartNumberingAfterBreak="0">
    <w:nsid w:val="6DA5176C"/>
    <w:multiLevelType w:val="multilevel"/>
    <w:tmpl w:val="85CA22C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0" w15:restartNumberingAfterBreak="0">
    <w:nsid w:val="72822D59"/>
    <w:multiLevelType w:val="hybridMultilevel"/>
    <w:tmpl w:val="E2B86EFE"/>
    <w:lvl w:ilvl="0" w:tplc="57F4895A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3140971"/>
    <w:multiLevelType w:val="multilevel"/>
    <w:tmpl w:val="DD7A155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2" w15:restartNumberingAfterBreak="0">
    <w:nsid w:val="7B303040"/>
    <w:multiLevelType w:val="multilevel"/>
    <w:tmpl w:val="A988587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3" w15:restartNumberingAfterBreak="0">
    <w:nsid w:val="7E3D4135"/>
    <w:multiLevelType w:val="multilevel"/>
    <w:tmpl w:val="8A2E970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1964841975">
    <w:abstractNumId w:val="7"/>
  </w:num>
  <w:num w:numId="2" w16cid:durableId="694886366">
    <w:abstractNumId w:val="11"/>
  </w:num>
  <w:num w:numId="3" w16cid:durableId="325523175">
    <w:abstractNumId w:val="5"/>
  </w:num>
  <w:num w:numId="4" w16cid:durableId="604927329">
    <w:abstractNumId w:val="6"/>
  </w:num>
  <w:num w:numId="5" w16cid:durableId="1226067078">
    <w:abstractNumId w:val="1"/>
  </w:num>
  <w:num w:numId="6" w16cid:durableId="1098403484">
    <w:abstractNumId w:val="9"/>
  </w:num>
  <w:num w:numId="7" w16cid:durableId="616715284">
    <w:abstractNumId w:val="8"/>
  </w:num>
  <w:num w:numId="8" w16cid:durableId="1535457290">
    <w:abstractNumId w:val="12"/>
  </w:num>
  <w:num w:numId="9" w16cid:durableId="369647388">
    <w:abstractNumId w:val="13"/>
  </w:num>
  <w:num w:numId="10" w16cid:durableId="232855828">
    <w:abstractNumId w:val="4"/>
  </w:num>
  <w:num w:numId="11" w16cid:durableId="225335154">
    <w:abstractNumId w:val="3"/>
  </w:num>
  <w:num w:numId="12" w16cid:durableId="223492176">
    <w:abstractNumId w:val="0"/>
  </w:num>
  <w:num w:numId="13" w16cid:durableId="896554520">
    <w:abstractNumId w:val="2"/>
  </w:num>
  <w:num w:numId="14" w16cid:durableId="27278417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4096" w:nlCheck="1" w:checkStyle="0"/>
  <w:defaultTabStop w:val="720"/>
  <w:autoHyphenation/>
  <w:hyphenationZone w:val="141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0095"/>
    <w:rsid w:val="0004007B"/>
    <w:rsid w:val="000433ED"/>
    <w:rsid w:val="000851AC"/>
    <w:rsid w:val="0008718C"/>
    <w:rsid w:val="000A4D37"/>
    <w:rsid w:val="000D10CC"/>
    <w:rsid w:val="000D6594"/>
    <w:rsid w:val="000F1291"/>
    <w:rsid w:val="001003AE"/>
    <w:rsid w:val="001458FD"/>
    <w:rsid w:val="00155EBA"/>
    <w:rsid w:val="001B1A23"/>
    <w:rsid w:val="001E56EC"/>
    <w:rsid w:val="001F36B4"/>
    <w:rsid w:val="001F4340"/>
    <w:rsid w:val="00203C9C"/>
    <w:rsid w:val="0024793F"/>
    <w:rsid w:val="002B45AA"/>
    <w:rsid w:val="002C1436"/>
    <w:rsid w:val="002C5175"/>
    <w:rsid w:val="002E3A3D"/>
    <w:rsid w:val="00304C18"/>
    <w:rsid w:val="003175DC"/>
    <w:rsid w:val="00327962"/>
    <w:rsid w:val="00366064"/>
    <w:rsid w:val="00372E55"/>
    <w:rsid w:val="00415AA8"/>
    <w:rsid w:val="00417816"/>
    <w:rsid w:val="004569C9"/>
    <w:rsid w:val="00485A18"/>
    <w:rsid w:val="00492078"/>
    <w:rsid w:val="004B17BE"/>
    <w:rsid w:val="004F0C18"/>
    <w:rsid w:val="005006B7"/>
    <w:rsid w:val="00505166"/>
    <w:rsid w:val="00566F6E"/>
    <w:rsid w:val="005927EC"/>
    <w:rsid w:val="00595CBD"/>
    <w:rsid w:val="00597732"/>
    <w:rsid w:val="005A0EA4"/>
    <w:rsid w:val="005B244A"/>
    <w:rsid w:val="00612F60"/>
    <w:rsid w:val="006306C3"/>
    <w:rsid w:val="00683FFD"/>
    <w:rsid w:val="00684DA9"/>
    <w:rsid w:val="0069288D"/>
    <w:rsid w:val="006A5F25"/>
    <w:rsid w:val="006A7B5D"/>
    <w:rsid w:val="006D382A"/>
    <w:rsid w:val="006E34E9"/>
    <w:rsid w:val="006E48C1"/>
    <w:rsid w:val="00763AC4"/>
    <w:rsid w:val="007673E8"/>
    <w:rsid w:val="00793FAD"/>
    <w:rsid w:val="007A2D5D"/>
    <w:rsid w:val="007C1A03"/>
    <w:rsid w:val="00864FB9"/>
    <w:rsid w:val="00900194"/>
    <w:rsid w:val="00982B6B"/>
    <w:rsid w:val="0098608D"/>
    <w:rsid w:val="009E2DD1"/>
    <w:rsid w:val="009F3855"/>
    <w:rsid w:val="00A1626C"/>
    <w:rsid w:val="00A3593B"/>
    <w:rsid w:val="00A42C68"/>
    <w:rsid w:val="00A51561"/>
    <w:rsid w:val="00A86585"/>
    <w:rsid w:val="00AC5A26"/>
    <w:rsid w:val="00B460E4"/>
    <w:rsid w:val="00B63672"/>
    <w:rsid w:val="00BB1776"/>
    <w:rsid w:val="00BE0F14"/>
    <w:rsid w:val="00BF54D5"/>
    <w:rsid w:val="00C341A4"/>
    <w:rsid w:val="00C414E1"/>
    <w:rsid w:val="00C415F2"/>
    <w:rsid w:val="00D63AE6"/>
    <w:rsid w:val="00D90095"/>
    <w:rsid w:val="00D976D9"/>
    <w:rsid w:val="00DE26FD"/>
    <w:rsid w:val="00DF4987"/>
    <w:rsid w:val="00E1415D"/>
    <w:rsid w:val="00E67650"/>
    <w:rsid w:val="00E75816"/>
    <w:rsid w:val="00E85B79"/>
    <w:rsid w:val="00EA3E57"/>
    <w:rsid w:val="00EA6CD8"/>
    <w:rsid w:val="00F801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CDC8283"/>
  <w15:docId w15:val="{CED2969E-2322-478A-8792-51667065A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 w:qFormat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3635D"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sid w:val="0013635D"/>
    <w:rPr>
      <w:rFonts w:ascii="Segoe UI" w:hAnsi="Segoe UI" w:cs="Segoe UI"/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qFormat/>
    <w:rsid w:val="00B63A62"/>
  </w:style>
  <w:style w:type="character" w:customStyle="1" w:styleId="FooterChar">
    <w:name w:val="Footer Char"/>
    <w:basedOn w:val="DefaultParagraphFont"/>
    <w:link w:val="Footer"/>
    <w:uiPriority w:val="99"/>
    <w:qFormat/>
    <w:rsid w:val="00B63A62"/>
  </w:style>
  <w:style w:type="character" w:customStyle="1" w:styleId="BodyTextIndent2Char">
    <w:name w:val="Body Text Indent 2 Char"/>
    <w:basedOn w:val="DefaultParagraphFont"/>
    <w:link w:val="BodyTextIndent2"/>
    <w:uiPriority w:val="99"/>
    <w:qFormat/>
    <w:rsid w:val="000845C5"/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Lucida Sans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13635D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customStyle="1" w:styleId="HeaderandFooter">
    <w:name w:val="Header and Footer"/>
    <w:basedOn w:val="Normal"/>
    <w:qFormat/>
  </w:style>
  <w:style w:type="paragraph" w:styleId="Header">
    <w:name w:val="header"/>
    <w:basedOn w:val="Normal"/>
    <w:link w:val="HeaderChar"/>
    <w:uiPriority w:val="99"/>
    <w:unhideWhenUsed/>
    <w:rsid w:val="00B63A62"/>
    <w:pPr>
      <w:tabs>
        <w:tab w:val="center" w:pos="4680"/>
        <w:tab w:val="right" w:pos="9360"/>
      </w:tabs>
      <w:spacing w:after="0" w:line="240" w:lineRule="auto"/>
    </w:pPr>
  </w:style>
  <w:style w:type="paragraph" w:styleId="Footer">
    <w:name w:val="footer"/>
    <w:basedOn w:val="Normal"/>
    <w:link w:val="FooterChar"/>
    <w:uiPriority w:val="99"/>
    <w:unhideWhenUsed/>
    <w:rsid w:val="00B63A62"/>
    <w:pPr>
      <w:tabs>
        <w:tab w:val="center" w:pos="4680"/>
        <w:tab w:val="right" w:pos="9360"/>
      </w:tabs>
      <w:spacing w:after="0" w:line="240" w:lineRule="auto"/>
    </w:pPr>
  </w:style>
  <w:style w:type="paragraph" w:styleId="ListParagraph">
    <w:name w:val="List Paragraph"/>
    <w:basedOn w:val="Normal"/>
    <w:link w:val="ListParagraphChar"/>
    <w:uiPriority w:val="34"/>
    <w:qFormat/>
    <w:rsid w:val="00A71DAC"/>
    <w:pPr>
      <w:ind w:left="720"/>
      <w:contextualSpacing/>
    </w:pPr>
  </w:style>
  <w:style w:type="paragraph" w:customStyle="1" w:styleId="TableContents">
    <w:name w:val="Table Contents"/>
    <w:basedOn w:val="Normal"/>
    <w:qFormat/>
    <w:pPr>
      <w:widowControl w:val="0"/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paragraph" w:styleId="BodyTextIndent2">
    <w:name w:val="Body Text Indent 2"/>
    <w:basedOn w:val="Normal"/>
    <w:link w:val="BodyTextIndent2Char"/>
    <w:uiPriority w:val="99"/>
    <w:unhideWhenUsed/>
    <w:qFormat/>
    <w:rsid w:val="000845C5"/>
    <w:pPr>
      <w:spacing w:after="120" w:line="480" w:lineRule="auto"/>
      <w:ind w:left="360"/>
    </w:pPr>
  </w:style>
  <w:style w:type="paragraph" w:customStyle="1" w:styleId="FrameContents">
    <w:name w:val="Frame Contents"/>
    <w:basedOn w:val="Normal"/>
    <w:qFormat/>
  </w:style>
  <w:style w:type="table" w:styleId="TableGrid">
    <w:name w:val="Table Grid"/>
    <w:basedOn w:val="TableNormal"/>
    <w:uiPriority w:val="39"/>
    <w:rsid w:val="0013635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1F36B4"/>
    <w:pPr>
      <w:suppressAutoHyphens w:val="0"/>
    </w:p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EA3E57"/>
  </w:style>
  <w:style w:type="character" w:customStyle="1" w:styleId="rynqvb">
    <w:name w:val="rynqvb"/>
    <w:basedOn w:val="DefaultParagraphFont"/>
    <w:rsid w:val="00EA3E5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936</TotalTime>
  <Pages>2</Pages>
  <Words>367</Words>
  <Characters>2092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>https:/mul2.1tv.am/tasks/4574/oneclick/requisition_compet.docx?token=34f56beac6185287dd4e9e3296651978</cp:keywords>
  <dc:description/>
  <cp:lastModifiedBy>Sona Adilkhanyan</cp:lastModifiedBy>
  <cp:revision>75</cp:revision>
  <cp:lastPrinted>2024-02-15T08:06:00Z</cp:lastPrinted>
  <dcterms:created xsi:type="dcterms:W3CDTF">2024-02-14T11:55:00Z</dcterms:created>
  <dcterms:modified xsi:type="dcterms:W3CDTF">2025-04-09T13:50:00Z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iles_ID">
    <vt:lpwstr>32935</vt:lpwstr>
  </property>
  <property fmtid="{D5CDD505-2E9C-101B-9397-08002B2CF9AE}" pid="3" name="MFiles_PG36DD1CE502954E039C2688A21134DE67">
    <vt:lpwstr>[Պահանջագրի համար (ՆՄ)]</vt:lpwstr>
  </property>
  <property fmtid="{D5CDD505-2E9C-101B-9397-08002B2CF9AE}" pid="4" name="MFiles_PG7CD9444377314170899376D77B5FEE0Dn1">
    <vt:lpwstr>[Աշխատող]</vt:lpwstr>
  </property>
  <property fmtid="{D5CDD505-2E9C-101B-9397-08002B2CF9AE}" pid="5" name="MFiles_PG86528917B8B949769964F92D6015566F">
    <vt:lpwstr>[Նպատակ]</vt:lpwstr>
  </property>
  <property fmtid="{D5CDD505-2E9C-101B-9397-08002B2CF9AE}" pid="6" name="MFiles_PGA125633B2BEB46A4AC4D4A731EE6300E_PG85EC5107816A4D648C5D8F425585AA61">
    <vt:lpwstr>[Օգտագործողներ]</vt:lpwstr>
  </property>
  <property fmtid="{D5CDD505-2E9C-101B-9397-08002B2CF9AE}" pid="7" name="MFiles_PGFA44F5A07E1642F0AEF108DB394BF908">
    <vt:lpwstr>[Ամսաթիվ]</vt:lpwstr>
  </property>
</Properties>
</file>